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E08" w:rsidRDefault="00785DEA" w:rsidP="00785DEA">
      <w:pPr>
        <w:rPr>
          <w:rFonts w:ascii="Times New Roman" w:hAnsi="Times New Roman"/>
          <w:szCs w:val="28"/>
        </w:rPr>
      </w:pPr>
      <w:r>
        <w:rPr>
          <w:rFonts w:ascii="Times New Roman" w:hAnsi="Times New Roman"/>
          <w:szCs w:val="28"/>
        </w:rPr>
        <w:t>Anexa 12</w:t>
      </w:r>
    </w:p>
    <w:p w:rsidR="00785DEA" w:rsidRDefault="00785DEA" w:rsidP="00785DEA">
      <w:pPr>
        <w:rPr>
          <w:rFonts w:ascii="Times New Roman" w:hAnsi="Times New Roman"/>
          <w:szCs w:val="28"/>
        </w:rPr>
      </w:pPr>
    </w:p>
    <w:p w:rsidR="00785DEA" w:rsidRDefault="00785DEA" w:rsidP="00785DEA">
      <w:pPr>
        <w:rPr>
          <w:rFonts w:ascii="Times New Roman" w:hAnsi="Times New Roman"/>
          <w:szCs w:val="28"/>
        </w:rPr>
      </w:pPr>
    </w:p>
    <w:p w:rsidR="009225BE" w:rsidRDefault="009A3E08" w:rsidP="006771F3">
      <w:pPr>
        <w:jc w:val="center"/>
        <w:rPr>
          <w:rFonts w:ascii="Times New Roman" w:hAnsi="Times New Roman"/>
          <w:b/>
          <w:szCs w:val="28"/>
        </w:rPr>
      </w:pPr>
      <w:r w:rsidRPr="009A3E08">
        <w:rPr>
          <w:rFonts w:ascii="Times New Roman" w:hAnsi="Times New Roman"/>
          <w:b/>
          <w:szCs w:val="28"/>
        </w:rPr>
        <w:t>GRILĂ DE EVALUARE A CONFORMITĂȚII ADMINISTRATIVE ȘI A ELIGIBILITĂȚII – FAZA A</w:t>
      </w:r>
    </w:p>
    <w:p w:rsidR="009A3E08" w:rsidRDefault="009A3E08" w:rsidP="006771F3">
      <w:pPr>
        <w:jc w:val="center"/>
        <w:rPr>
          <w:rFonts w:ascii="Times New Roman" w:hAnsi="Times New Roman"/>
          <w:b/>
          <w:szCs w:val="28"/>
        </w:rPr>
      </w:pPr>
    </w:p>
    <w:p w:rsidR="009A3E08" w:rsidRDefault="009A3E08" w:rsidP="006771F3">
      <w:pPr>
        <w:jc w:val="center"/>
        <w:rPr>
          <w:rFonts w:ascii="Times New Roman" w:hAnsi="Times New Roman"/>
          <w:b/>
          <w:szCs w:val="28"/>
        </w:rPr>
      </w:pPr>
    </w:p>
    <w:tbl>
      <w:tblPr>
        <w:tblStyle w:val="TableGrid"/>
        <w:tblW w:w="0" w:type="auto"/>
        <w:tblLook w:val="04A0" w:firstRow="1" w:lastRow="0" w:firstColumn="1" w:lastColumn="0" w:noHBand="0" w:noVBand="1"/>
      </w:tblPr>
      <w:tblGrid>
        <w:gridCol w:w="783"/>
        <w:gridCol w:w="5464"/>
        <w:gridCol w:w="835"/>
        <w:gridCol w:w="835"/>
        <w:gridCol w:w="1099"/>
      </w:tblGrid>
      <w:tr w:rsidR="009A3E08" w:rsidTr="006D0454">
        <w:trPr>
          <w:trHeight w:val="563"/>
        </w:trPr>
        <w:tc>
          <w:tcPr>
            <w:tcW w:w="534" w:type="dxa"/>
            <w:vMerge w:val="restart"/>
          </w:tcPr>
          <w:p w:rsidR="0057403C" w:rsidRDefault="0057403C" w:rsidP="0057403C">
            <w:pPr>
              <w:jc w:val="center"/>
              <w:rPr>
                <w:rFonts w:ascii="Times New Roman" w:hAnsi="Times New Roman"/>
                <w:b/>
                <w:sz w:val="24"/>
              </w:rPr>
            </w:pPr>
          </w:p>
          <w:p w:rsidR="0057403C" w:rsidRPr="0057403C" w:rsidRDefault="0057403C" w:rsidP="0057403C">
            <w:pPr>
              <w:jc w:val="center"/>
              <w:rPr>
                <w:rFonts w:ascii="Times New Roman" w:hAnsi="Times New Roman"/>
                <w:b/>
                <w:sz w:val="24"/>
              </w:rPr>
            </w:pPr>
            <w:r w:rsidRPr="0057403C">
              <w:rPr>
                <w:rFonts w:ascii="Times New Roman" w:hAnsi="Times New Roman"/>
                <w:b/>
                <w:sz w:val="24"/>
              </w:rPr>
              <w:t>NR.</w:t>
            </w:r>
          </w:p>
          <w:p w:rsidR="009A3E08" w:rsidRPr="0057403C" w:rsidRDefault="0057403C" w:rsidP="0057403C">
            <w:pPr>
              <w:jc w:val="center"/>
              <w:rPr>
                <w:rFonts w:ascii="Times New Roman" w:hAnsi="Times New Roman"/>
                <w:b/>
                <w:sz w:val="24"/>
              </w:rPr>
            </w:pPr>
            <w:r w:rsidRPr="0057403C">
              <w:rPr>
                <w:rFonts w:ascii="Times New Roman" w:hAnsi="Times New Roman"/>
                <w:b/>
                <w:sz w:val="24"/>
              </w:rPr>
              <w:t>CRT.</w:t>
            </w:r>
          </w:p>
        </w:tc>
        <w:tc>
          <w:tcPr>
            <w:tcW w:w="6378" w:type="dxa"/>
            <w:vMerge w:val="restart"/>
          </w:tcPr>
          <w:p w:rsidR="0057403C" w:rsidRDefault="0057403C" w:rsidP="006771F3">
            <w:pPr>
              <w:jc w:val="center"/>
              <w:rPr>
                <w:rFonts w:ascii="Times New Roman" w:hAnsi="Times New Roman"/>
                <w:b/>
                <w:szCs w:val="28"/>
              </w:rPr>
            </w:pPr>
          </w:p>
          <w:p w:rsidR="009A3E08" w:rsidRDefault="0057403C" w:rsidP="006771F3">
            <w:pPr>
              <w:jc w:val="center"/>
              <w:rPr>
                <w:rFonts w:ascii="Times New Roman" w:hAnsi="Times New Roman"/>
                <w:b/>
                <w:szCs w:val="28"/>
              </w:rPr>
            </w:pPr>
            <w:r>
              <w:rPr>
                <w:rFonts w:ascii="Times New Roman" w:hAnsi="Times New Roman"/>
                <w:b/>
                <w:szCs w:val="28"/>
              </w:rPr>
              <w:t>CRITERIU</w:t>
            </w:r>
          </w:p>
        </w:tc>
        <w:tc>
          <w:tcPr>
            <w:tcW w:w="2330" w:type="dxa"/>
            <w:gridSpan w:val="3"/>
          </w:tcPr>
          <w:p w:rsidR="009A3E08" w:rsidRDefault="0057403C" w:rsidP="006771F3">
            <w:pPr>
              <w:jc w:val="center"/>
              <w:rPr>
                <w:rFonts w:ascii="Times New Roman" w:hAnsi="Times New Roman"/>
                <w:b/>
                <w:szCs w:val="28"/>
              </w:rPr>
            </w:pPr>
            <w:r>
              <w:rPr>
                <w:rFonts w:ascii="Times New Roman" w:hAnsi="Times New Roman"/>
                <w:b/>
                <w:szCs w:val="28"/>
              </w:rPr>
              <w:t>CONFORMITATEA CRITERIULUI</w:t>
            </w:r>
          </w:p>
        </w:tc>
      </w:tr>
      <w:tr w:rsidR="0057403C" w:rsidTr="009A3E08">
        <w:trPr>
          <w:trHeight w:val="634"/>
        </w:trPr>
        <w:tc>
          <w:tcPr>
            <w:tcW w:w="534" w:type="dxa"/>
            <w:vMerge/>
          </w:tcPr>
          <w:p w:rsidR="009A3E08" w:rsidRPr="0057403C" w:rsidRDefault="009A3E08" w:rsidP="0057403C">
            <w:pPr>
              <w:jc w:val="center"/>
              <w:rPr>
                <w:rFonts w:ascii="Times New Roman" w:hAnsi="Times New Roman"/>
                <w:b/>
                <w:sz w:val="24"/>
              </w:rPr>
            </w:pPr>
          </w:p>
        </w:tc>
        <w:tc>
          <w:tcPr>
            <w:tcW w:w="6378" w:type="dxa"/>
            <w:vMerge/>
          </w:tcPr>
          <w:p w:rsidR="009A3E08" w:rsidRDefault="009A3E08" w:rsidP="006771F3">
            <w:pPr>
              <w:jc w:val="center"/>
              <w:rPr>
                <w:rFonts w:ascii="Times New Roman" w:hAnsi="Times New Roman"/>
                <w:b/>
                <w:szCs w:val="28"/>
              </w:rPr>
            </w:pPr>
          </w:p>
        </w:tc>
        <w:tc>
          <w:tcPr>
            <w:tcW w:w="709" w:type="dxa"/>
          </w:tcPr>
          <w:p w:rsidR="009A3E08" w:rsidRDefault="0057403C" w:rsidP="006771F3">
            <w:pPr>
              <w:jc w:val="center"/>
              <w:rPr>
                <w:rFonts w:ascii="Times New Roman" w:hAnsi="Times New Roman"/>
                <w:b/>
                <w:szCs w:val="28"/>
              </w:rPr>
            </w:pPr>
            <w:r>
              <w:rPr>
                <w:rFonts w:ascii="Times New Roman" w:hAnsi="Times New Roman"/>
                <w:b/>
                <w:szCs w:val="28"/>
              </w:rPr>
              <w:t>DA</w:t>
            </w:r>
          </w:p>
        </w:tc>
        <w:tc>
          <w:tcPr>
            <w:tcW w:w="709" w:type="dxa"/>
          </w:tcPr>
          <w:p w:rsidR="009A3E08" w:rsidRDefault="0057403C" w:rsidP="006771F3">
            <w:pPr>
              <w:jc w:val="center"/>
              <w:rPr>
                <w:rFonts w:ascii="Times New Roman" w:hAnsi="Times New Roman"/>
                <w:b/>
                <w:szCs w:val="28"/>
              </w:rPr>
            </w:pPr>
            <w:r>
              <w:rPr>
                <w:rFonts w:ascii="Times New Roman" w:hAnsi="Times New Roman"/>
                <w:b/>
                <w:szCs w:val="28"/>
              </w:rPr>
              <w:t>NU</w:t>
            </w:r>
          </w:p>
        </w:tc>
        <w:tc>
          <w:tcPr>
            <w:tcW w:w="912" w:type="dxa"/>
          </w:tcPr>
          <w:p w:rsidR="009A3E08" w:rsidRDefault="0057403C" w:rsidP="006771F3">
            <w:pPr>
              <w:jc w:val="center"/>
              <w:rPr>
                <w:rFonts w:ascii="Times New Roman" w:hAnsi="Times New Roman"/>
                <w:b/>
                <w:szCs w:val="28"/>
              </w:rPr>
            </w:pPr>
            <w:r>
              <w:rPr>
                <w:rFonts w:ascii="Times New Roman" w:hAnsi="Times New Roman"/>
                <w:b/>
                <w:szCs w:val="28"/>
              </w:rPr>
              <w:t>Nu este cazul</w:t>
            </w:r>
          </w:p>
        </w:tc>
      </w:tr>
      <w:tr w:rsidR="0057403C" w:rsidTr="009A3E08">
        <w:tc>
          <w:tcPr>
            <w:tcW w:w="534" w:type="dxa"/>
          </w:tcPr>
          <w:p w:rsidR="009A3E08" w:rsidRPr="0057403C" w:rsidRDefault="0057403C" w:rsidP="0057403C">
            <w:pPr>
              <w:jc w:val="center"/>
              <w:rPr>
                <w:rFonts w:ascii="Times New Roman" w:hAnsi="Times New Roman"/>
                <w:b/>
                <w:sz w:val="24"/>
              </w:rPr>
            </w:pPr>
            <w:r>
              <w:rPr>
                <w:rFonts w:ascii="Times New Roman" w:hAnsi="Times New Roman"/>
                <w:b/>
                <w:sz w:val="24"/>
              </w:rPr>
              <w:t>1</w:t>
            </w:r>
          </w:p>
        </w:tc>
        <w:tc>
          <w:tcPr>
            <w:tcW w:w="6378" w:type="dxa"/>
          </w:tcPr>
          <w:p w:rsidR="009A3E08" w:rsidRPr="009F29B9" w:rsidRDefault="009F29B9" w:rsidP="009F29B9">
            <w:pPr>
              <w:rPr>
                <w:rFonts w:ascii="Times New Roman" w:hAnsi="Times New Roman"/>
                <w:sz w:val="24"/>
              </w:rPr>
            </w:pPr>
            <w:r>
              <w:rPr>
                <w:rFonts w:ascii="Times New Roman" w:hAnsi="Times New Roman"/>
                <w:sz w:val="24"/>
              </w:rPr>
              <w:t>Dosarul este complet</w:t>
            </w:r>
          </w:p>
        </w:tc>
        <w:tc>
          <w:tcPr>
            <w:tcW w:w="709" w:type="dxa"/>
          </w:tcPr>
          <w:p w:rsidR="009A3E08" w:rsidRDefault="009A3E08" w:rsidP="006771F3">
            <w:pPr>
              <w:jc w:val="center"/>
              <w:rPr>
                <w:rFonts w:ascii="Times New Roman" w:hAnsi="Times New Roman"/>
                <w:b/>
                <w:szCs w:val="28"/>
              </w:rPr>
            </w:pPr>
          </w:p>
        </w:tc>
        <w:tc>
          <w:tcPr>
            <w:tcW w:w="709" w:type="dxa"/>
          </w:tcPr>
          <w:p w:rsidR="009A3E08" w:rsidRDefault="009A3E08" w:rsidP="006771F3">
            <w:pPr>
              <w:jc w:val="center"/>
              <w:rPr>
                <w:rFonts w:ascii="Times New Roman" w:hAnsi="Times New Roman"/>
                <w:b/>
                <w:szCs w:val="28"/>
              </w:rPr>
            </w:pPr>
          </w:p>
        </w:tc>
        <w:tc>
          <w:tcPr>
            <w:tcW w:w="912" w:type="dxa"/>
          </w:tcPr>
          <w:p w:rsidR="009A3E08" w:rsidRDefault="009A3E08" w:rsidP="006771F3">
            <w:pPr>
              <w:jc w:val="center"/>
              <w:rPr>
                <w:rFonts w:ascii="Times New Roman" w:hAnsi="Times New Roman"/>
                <w:b/>
                <w:szCs w:val="28"/>
              </w:rPr>
            </w:pPr>
          </w:p>
        </w:tc>
      </w:tr>
      <w:tr w:rsidR="0057403C" w:rsidTr="009A3E08">
        <w:tc>
          <w:tcPr>
            <w:tcW w:w="534" w:type="dxa"/>
          </w:tcPr>
          <w:p w:rsidR="009A3E08" w:rsidRPr="0057403C" w:rsidRDefault="0057403C" w:rsidP="0057403C">
            <w:pPr>
              <w:jc w:val="center"/>
              <w:rPr>
                <w:rFonts w:ascii="Times New Roman" w:hAnsi="Times New Roman"/>
                <w:b/>
                <w:sz w:val="24"/>
              </w:rPr>
            </w:pPr>
            <w:r>
              <w:rPr>
                <w:rFonts w:ascii="Times New Roman" w:hAnsi="Times New Roman"/>
                <w:b/>
                <w:sz w:val="24"/>
              </w:rPr>
              <w:t>2</w:t>
            </w:r>
          </w:p>
        </w:tc>
        <w:tc>
          <w:tcPr>
            <w:tcW w:w="6378" w:type="dxa"/>
          </w:tcPr>
          <w:p w:rsidR="009A3E08" w:rsidRPr="009F29B9" w:rsidRDefault="009F29B9" w:rsidP="00FC4561">
            <w:pPr>
              <w:rPr>
                <w:rFonts w:ascii="Times New Roman" w:hAnsi="Times New Roman"/>
                <w:sz w:val="24"/>
              </w:rPr>
            </w:pPr>
            <w:r>
              <w:rPr>
                <w:rFonts w:ascii="Times New Roman" w:hAnsi="Times New Roman"/>
                <w:sz w:val="24"/>
              </w:rPr>
              <w:t xml:space="preserve">Actele doveditoare sunt </w:t>
            </w:r>
            <w:r w:rsidR="00FC4561">
              <w:rPr>
                <w:rFonts w:ascii="Times New Roman" w:hAnsi="Times New Roman"/>
                <w:sz w:val="24"/>
              </w:rPr>
              <w:t>asumate(semnate)de participant s</w:t>
            </w:r>
            <w:r>
              <w:rPr>
                <w:rFonts w:ascii="Times New Roman" w:hAnsi="Times New Roman"/>
                <w:sz w:val="24"/>
              </w:rPr>
              <w:t>au emitent</w:t>
            </w:r>
          </w:p>
        </w:tc>
        <w:tc>
          <w:tcPr>
            <w:tcW w:w="709" w:type="dxa"/>
          </w:tcPr>
          <w:p w:rsidR="009A3E08" w:rsidRDefault="009A3E08" w:rsidP="006771F3">
            <w:pPr>
              <w:jc w:val="center"/>
              <w:rPr>
                <w:rFonts w:ascii="Times New Roman" w:hAnsi="Times New Roman"/>
                <w:b/>
                <w:szCs w:val="28"/>
              </w:rPr>
            </w:pPr>
          </w:p>
        </w:tc>
        <w:tc>
          <w:tcPr>
            <w:tcW w:w="709" w:type="dxa"/>
          </w:tcPr>
          <w:p w:rsidR="009A3E08" w:rsidRDefault="009A3E08" w:rsidP="006771F3">
            <w:pPr>
              <w:jc w:val="center"/>
              <w:rPr>
                <w:rFonts w:ascii="Times New Roman" w:hAnsi="Times New Roman"/>
                <w:b/>
                <w:szCs w:val="28"/>
              </w:rPr>
            </w:pPr>
          </w:p>
        </w:tc>
        <w:tc>
          <w:tcPr>
            <w:tcW w:w="912" w:type="dxa"/>
          </w:tcPr>
          <w:p w:rsidR="009A3E08" w:rsidRDefault="009A3E08" w:rsidP="006771F3">
            <w:pPr>
              <w:jc w:val="center"/>
              <w:rPr>
                <w:rFonts w:ascii="Times New Roman" w:hAnsi="Times New Roman"/>
                <w:b/>
                <w:szCs w:val="28"/>
              </w:rPr>
            </w:pPr>
          </w:p>
        </w:tc>
      </w:tr>
      <w:tr w:rsidR="0057403C" w:rsidTr="009A3E08">
        <w:tc>
          <w:tcPr>
            <w:tcW w:w="534" w:type="dxa"/>
          </w:tcPr>
          <w:p w:rsidR="009A3E08" w:rsidRPr="0057403C" w:rsidRDefault="0057403C" w:rsidP="0057403C">
            <w:pPr>
              <w:jc w:val="center"/>
              <w:rPr>
                <w:rFonts w:ascii="Times New Roman" w:hAnsi="Times New Roman"/>
                <w:b/>
                <w:sz w:val="24"/>
              </w:rPr>
            </w:pPr>
            <w:r>
              <w:rPr>
                <w:rFonts w:ascii="Times New Roman" w:hAnsi="Times New Roman"/>
                <w:b/>
                <w:sz w:val="24"/>
              </w:rPr>
              <w:t>3</w:t>
            </w:r>
          </w:p>
        </w:tc>
        <w:tc>
          <w:tcPr>
            <w:tcW w:w="6378" w:type="dxa"/>
          </w:tcPr>
          <w:p w:rsidR="009A3E08" w:rsidRPr="009F29B9" w:rsidRDefault="009F29B9" w:rsidP="009F29B9">
            <w:pPr>
              <w:rPr>
                <w:rFonts w:ascii="Times New Roman" w:hAnsi="Times New Roman"/>
                <w:sz w:val="24"/>
              </w:rPr>
            </w:pPr>
            <w:r>
              <w:rPr>
                <w:rFonts w:ascii="Times New Roman" w:hAnsi="Times New Roman"/>
                <w:sz w:val="24"/>
              </w:rPr>
              <w:t>T</w:t>
            </w:r>
            <w:r w:rsidRPr="009F29B9">
              <w:rPr>
                <w:rFonts w:ascii="Times New Roman" w:hAnsi="Times New Roman"/>
                <w:sz w:val="24"/>
              </w:rPr>
              <w:t>oate anexele cuprinzând declarațiile pe proprie răspundere sunt completate și obligațiile sunt asumate de participant</w:t>
            </w:r>
          </w:p>
        </w:tc>
        <w:tc>
          <w:tcPr>
            <w:tcW w:w="709" w:type="dxa"/>
          </w:tcPr>
          <w:p w:rsidR="009A3E08" w:rsidRDefault="009A3E08" w:rsidP="006771F3">
            <w:pPr>
              <w:jc w:val="center"/>
              <w:rPr>
                <w:rFonts w:ascii="Times New Roman" w:hAnsi="Times New Roman"/>
                <w:b/>
                <w:szCs w:val="28"/>
              </w:rPr>
            </w:pPr>
          </w:p>
        </w:tc>
        <w:tc>
          <w:tcPr>
            <w:tcW w:w="709" w:type="dxa"/>
          </w:tcPr>
          <w:p w:rsidR="009A3E08" w:rsidRDefault="009A3E08" w:rsidP="006771F3">
            <w:pPr>
              <w:jc w:val="center"/>
              <w:rPr>
                <w:rFonts w:ascii="Times New Roman" w:hAnsi="Times New Roman"/>
                <w:b/>
                <w:szCs w:val="28"/>
              </w:rPr>
            </w:pPr>
          </w:p>
        </w:tc>
        <w:tc>
          <w:tcPr>
            <w:tcW w:w="912" w:type="dxa"/>
          </w:tcPr>
          <w:p w:rsidR="009A3E08" w:rsidRDefault="009A3E08" w:rsidP="006771F3">
            <w:pPr>
              <w:jc w:val="center"/>
              <w:rPr>
                <w:rFonts w:ascii="Times New Roman" w:hAnsi="Times New Roman"/>
                <w:b/>
                <w:szCs w:val="28"/>
              </w:rPr>
            </w:pPr>
          </w:p>
        </w:tc>
      </w:tr>
      <w:tr w:rsidR="0057403C" w:rsidTr="009A3E08">
        <w:tc>
          <w:tcPr>
            <w:tcW w:w="534" w:type="dxa"/>
          </w:tcPr>
          <w:p w:rsidR="009A3E08" w:rsidRPr="0057403C" w:rsidRDefault="0057403C" w:rsidP="0057403C">
            <w:pPr>
              <w:jc w:val="center"/>
              <w:rPr>
                <w:rFonts w:ascii="Times New Roman" w:hAnsi="Times New Roman"/>
                <w:b/>
                <w:sz w:val="24"/>
              </w:rPr>
            </w:pPr>
            <w:r>
              <w:rPr>
                <w:rFonts w:ascii="Times New Roman" w:hAnsi="Times New Roman"/>
                <w:b/>
                <w:sz w:val="24"/>
              </w:rPr>
              <w:t>4</w:t>
            </w:r>
          </w:p>
        </w:tc>
        <w:tc>
          <w:tcPr>
            <w:tcW w:w="6378" w:type="dxa"/>
          </w:tcPr>
          <w:p w:rsidR="009A3E08" w:rsidRPr="009F29B9" w:rsidRDefault="009F29B9" w:rsidP="009F29B9">
            <w:pPr>
              <w:rPr>
                <w:rFonts w:ascii="Times New Roman" w:hAnsi="Times New Roman"/>
                <w:sz w:val="24"/>
              </w:rPr>
            </w:pPr>
            <w:r>
              <w:rPr>
                <w:rFonts w:ascii="Times New Roman" w:hAnsi="Times New Roman"/>
                <w:sz w:val="24"/>
              </w:rPr>
              <w:t>C</w:t>
            </w:r>
            <w:r w:rsidRPr="009F29B9">
              <w:rPr>
                <w:rFonts w:ascii="Times New Roman" w:hAnsi="Times New Roman"/>
                <w:sz w:val="24"/>
              </w:rPr>
              <w:t>opiile conțin mențiunea ”conform cu originalul”, numele și prenumele și semnătura participantului</w:t>
            </w:r>
          </w:p>
        </w:tc>
        <w:tc>
          <w:tcPr>
            <w:tcW w:w="709" w:type="dxa"/>
          </w:tcPr>
          <w:p w:rsidR="009A3E08" w:rsidRDefault="009A3E08" w:rsidP="006771F3">
            <w:pPr>
              <w:jc w:val="center"/>
              <w:rPr>
                <w:rFonts w:ascii="Times New Roman" w:hAnsi="Times New Roman"/>
                <w:b/>
                <w:szCs w:val="28"/>
              </w:rPr>
            </w:pPr>
          </w:p>
        </w:tc>
        <w:tc>
          <w:tcPr>
            <w:tcW w:w="709" w:type="dxa"/>
          </w:tcPr>
          <w:p w:rsidR="009A3E08" w:rsidRDefault="009A3E08" w:rsidP="006771F3">
            <w:pPr>
              <w:jc w:val="center"/>
              <w:rPr>
                <w:rFonts w:ascii="Times New Roman" w:hAnsi="Times New Roman"/>
                <w:b/>
                <w:szCs w:val="28"/>
              </w:rPr>
            </w:pPr>
          </w:p>
        </w:tc>
        <w:tc>
          <w:tcPr>
            <w:tcW w:w="912" w:type="dxa"/>
          </w:tcPr>
          <w:p w:rsidR="009A3E08" w:rsidRDefault="009A3E08" w:rsidP="006771F3">
            <w:pPr>
              <w:jc w:val="center"/>
              <w:rPr>
                <w:rFonts w:ascii="Times New Roman" w:hAnsi="Times New Roman"/>
                <w:b/>
                <w:szCs w:val="28"/>
              </w:rPr>
            </w:pPr>
          </w:p>
        </w:tc>
      </w:tr>
      <w:tr w:rsidR="0057403C" w:rsidTr="009A3E08">
        <w:tc>
          <w:tcPr>
            <w:tcW w:w="534" w:type="dxa"/>
          </w:tcPr>
          <w:p w:rsidR="009A3E08" w:rsidRPr="0057403C" w:rsidRDefault="0057403C" w:rsidP="0057403C">
            <w:pPr>
              <w:jc w:val="center"/>
              <w:rPr>
                <w:rFonts w:ascii="Times New Roman" w:hAnsi="Times New Roman"/>
                <w:b/>
                <w:sz w:val="24"/>
              </w:rPr>
            </w:pPr>
            <w:r>
              <w:rPr>
                <w:rFonts w:ascii="Times New Roman" w:hAnsi="Times New Roman"/>
                <w:b/>
                <w:sz w:val="24"/>
              </w:rPr>
              <w:t>5</w:t>
            </w:r>
          </w:p>
        </w:tc>
        <w:tc>
          <w:tcPr>
            <w:tcW w:w="6378" w:type="dxa"/>
          </w:tcPr>
          <w:p w:rsidR="009A3E08" w:rsidRPr="009F29B9" w:rsidRDefault="009F29B9" w:rsidP="009F29B9">
            <w:pPr>
              <w:rPr>
                <w:rFonts w:ascii="Times New Roman" w:hAnsi="Times New Roman"/>
                <w:sz w:val="24"/>
              </w:rPr>
            </w:pPr>
            <w:r>
              <w:rPr>
                <w:rFonts w:ascii="Times New Roman" w:hAnsi="Times New Roman"/>
                <w:sz w:val="24"/>
              </w:rPr>
              <w:t>E</w:t>
            </w:r>
            <w:r w:rsidRPr="009F29B9">
              <w:rPr>
                <w:rFonts w:ascii="Times New Roman" w:hAnsi="Times New Roman"/>
                <w:sz w:val="24"/>
              </w:rPr>
              <w:t xml:space="preserve">xistă dovada că a finalizat un program de formare în domeniul antreprenoriatului în cadrul proiectului sau dacă există angajamentul că va finaliza un program de formare în domeniul antreprenoriatului în cadrul proiectului în termen de maxim 2 săptămâni de la selecție </w:t>
            </w:r>
            <w:r w:rsidR="002726B3">
              <w:rPr>
                <w:rFonts w:ascii="Times New Roman" w:hAnsi="Times New Roman"/>
                <w:sz w:val="24"/>
              </w:rPr>
              <w:t>în cazul în care va fi selectat</w:t>
            </w:r>
          </w:p>
        </w:tc>
        <w:tc>
          <w:tcPr>
            <w:tcW w:w="709" w:type="dxa"/>
          </w:tcPr>
          <w:p w:rsidR="009A3E08" w:rsidRDefault="009A3E08" w:rsidP="006771F3">
            <w:pPr>
              <w:jc w:val="center"/>
              <w:rPr>
                <w:rFonts w:ascii="Times New Roman" w:hAnsi="Times New Roman"/>
                <w:b/>
                <w:szCs w:val="28"/>
              </w:rPr>
            </w:pPr>
          </w:p>
        </w:tc>
        <w:tc>
          <w:tcPr>
            <w:tcW w:w="709" w:type="dxa"/>
          </w:tcPr>
          <w:p w:rsidR="009A3E08" w:rsidRDefault="009A3E08" w:rsidP="006771F3">
            <w:pPr>
              <w:jc w:val="center"/>
              <w:rPr>
                <w:rFonts w:ascii="Times New Roman" w:hAnsi="Times New Roman"/>
                <w:b/>
                <w:szCs w:val="28"/>
              </w:rPr>
            </w:pPr>
          </w:p>
        </w:tc>
        <w:tc>
          <w:tcPr>
            <w:tcW w:w="912" w:type="dxa"/>
          </w:tcPr>
          <w:p w:rsidR="009A3E08" w:rsidRDefault="009A3E08" w:rsidP="006771F3">
            <w:pPr>
              <w:jc w:val="center"/>
              <w:rPr>
                <w:rFonts w:ascii="Times New Roman" w:hAnsi="Times New Roman"/>
                <w:b/>
                <w:szCs w:val="28"/>
              </w:rPr>
            </w:pPr>
          </w:p>
        </w:tc>
      </w:tr>
      <w:tr w:rsidR="0057403C" w:rsidTr="009A3E08">
        <w:tc>
          <w:tcPr>
            <w:tcW w:w="534" w:type="dxa"/>
          </w:tcPr>
          <w:p w:rsidR="009A3E08" w:rsidRPr="0057403C" w:rsidRDefault="0057403C" w:rsidP="0057403C">
            <w:pPr>
              <w:jc w:val="center"/>
              <w:rPr>
                <w:rFonts w:ascii="Times New Roman" w:hAnsi="Times New Roman"/>
                <w:b/>
                <w:sz w:val="24"/>
              </w:rPr>
            </w:pPr>
            <w:r>
              <w:rPr>
                <w:rFonts w:ascii="Times New Roman" w:hAnsi="Times New Roman"/>
                <w:b/>
                <w:sz w:val="24"/>
              </w:rPr>
              <w:t>6</w:t>
            </w:r>
          </w:p>
        </w:tc>
        <w:tc>
          <w:tcPr>
            <w:tcW w:w="6378" w:type="dxa"/>
          </w:tcPr>
          <w:p w:rsidR="009A3E08" w:rsidRPr="009F29B9" w:rsidRDefault="009F29B9" w:rsidP="00061EA4">
            <w:pPr>
              <w:rPr>
                <w:rFonts w:ascii="Times New Roman" w:hAnsi="Times New Roman"/>
                <w:sz w:val="24"/>
              </w:rPr>
            </w:pPr>
            <w:r>
              <w:rPr>
                <w:rFonts w:ascii="Times New Roman" w:hAnsi="Times New Roman"/>
                <w:sz w:val="24"/>
              </w:rPr>
              <w:t xml:space="preserve">A </w:t>
            </w:r>
            <w:r w:rsidRPr="009F29B9">
              <w:rPr>
                <w:rFonts w:ascii="Times New Roman" w:hAnsi="Times New Roman"/>
                <w:sz w:val="24"/>
              </w:rPr>
              <w:t>fost depus planul de afaceri</w:t>
            </w:r>
            <w:r w:rsidR="00061EA4">
              <w:rPr>
                <w:rFonts w:ascii="Times New Roman" w:hAnsi="Times New Roman"/>
                <w:sz w:val="24"/>
              </w:rPr>
              <w:t xml:space="preserve"> si bugetul ajutorului de minimis</w:t>
            </w:r>
            <w:bookmarkStart w:id="0" w:name="_GoBack"/>
            <w:bookmarkEnd w:id="0"/>
            <w:r w:rsidRPr="009F29B9">
              <w:rPr>
                <w:rFonts w:ascii="Times New Roman" w:hAnsi="Times New Roman"/>
                <w:sz w:val="24"/>
              </w:rPr>
              <w:t>, datat și semnat de cătr</w:t>
            </w:r>
            <w:r w:rsidR="002726B3">
              <w:rPr>
                <w:rFonts w:ascii="Times New Roman" w:hAnsi="Times New Roman"/>
                <w:sz w:val="24"/>
              </w:rPr>
              <w:t>e participant pe fiecare pagină</w:t>
            </w:r>
            <w:r w:rsidR="00061EA4">
              <w:rPr>
                <w:rFonts w:ascii="Times New Roman" w:hAnsi="Times New Roman"/>
                <w:sz w:val="24"/>
              </w:rPr>
              <w:t xml:space="preserve"> </w:t>
            </w:r>
          </w:p>
        </w:tc>
        <w:tc>
          <w:tcPr>
            <w:tcW w:w="709" w:type="dxa"/>
          </w:tcPr>
          <w:p w:rsidR="009A3E08" w:rsidRDefault="009A3E08" w:rsidP="006771F3">
            <w:pPr>
              <w:jc w:val="center"/>
              <w:rPr>
                <w:rFonts w:ascii="Times New Roman" w:hAnsi="Times New Roman"/>
                <w:b/>
                <w:szCs w:val="28"/>
              </w:rPr>
            </w:pPr>
          </w:p>
        </w:tc>
        <w:tc>
          <w:tcPr>
            <w:tcW w:w="709" w:type="dxa"/>
          </w:tcPr>
          <w:p w:rsidR="009A3E08" w:rsidRDefault="009A3E08" w:rsidP="006771F3">
            <w:pPr>
              <w:jc w:val="center"/>
              <w:rPr>
                <w:rFonts w:ascii="Times New Roman" w:hAnsi="Times New Roman"/>
                <w:b/>
                <w:szCs w:val="28"/>
              </w:rPr>
            </w:pPr>
          </w:p>
        </w:tc>
        <w:tc>
          <w:tcPr>
            <w:tcW w:w="912" w:type="dxa"/>
          </w:tcPr>
          <w:p w:rsidR="009A3E08" w:rsidRDefault="009A3E08" w:rsidP="006771F3">
            <w:pPr>
              <w:jc w:val="center"/>
              <w:rPr>
                <w:rFonts w:ascii="Times New Roman" w:hAnsi="Times New Roman"/>
                <w:b/>
                <w:szCs w:val="28"/>
              </w:rPr>
            </w:pPr>
          </w:p>
        </w:tc>
      </w:tr>
      <w:tr w:rsidR="0057403C" w:rsidTr="009A3E08">
        <w:tc>
          <w:tcPr>
            <w:tcW w:w="534" w:type="dxa"/>
          </w:tcPr>
          <w:p w:rsidR="009A3E08" w:rsidRPr="0057403C" w:rsidRDefault="0057403C" w:rsidP="0057403C">
            <w:pPr>
              <w:jc w:val="center"/>
              <w:rPr>
                <w:rFonts w:ascii="Times New Roman" w:hAnsi="Times New Roman"/>
                <w:b/>
                <w:sz w:val="24"/>
              </w:rPr>
            </w:pPr>
            <w:r>
              <w:rPr>
                <w:rFonts w:ascii="Times New Roman" w:hAnsi="Times New Roman"/>
                <w:b/>
                <w:sz w:val="24"/>
              </w:rPr>
              <w:t>7</w:t>
            </w:r>
          </w:p>
        </w:tc>
        <w:tc>
          <w:tcPr>
            <w:tcW w:w="6378" w:type="dxa"/>
          </w:tcPr>
          <w:p w:rsidR="009A3E08" w:rsidRPr="009F29B9" w:rsidRDefault="009F29B9" w:rsidP="009F29B9">
            <w:pPr>
              <w:rPr>
                <w:rFonts w:ascii="Times New Roman" w:hAnsi="Times New Roman"/>
                <w:sz w:val="24"/>
              </w:rPr>
            </w:pPr>
            <w:r>
              <w:rPr>
                <w:rFonts w:ascii="Times New Roman" w:hAnsi="Times New Roman"/>
                <w:sz w:val="24"/>
              </w:rPr>
              <w:t>E</w:t>
            </w:r>
            <w:r w:rsidRPr="009F29B9">
              <w:rPr>
                <w:rFonts w:ascii="Times New Roman" w:hAnsi="Times New Roman"/>
                <w:sz w:val="24"/>
              </w:rPr>
              <w:t>xistă o situație generatoare de conflict de interese</w:t>
            </w:r>
          </w:p>
        </w:tc>
        <w:tc>
          <w:tcPr>
            <w:tcW w:w="709" w:type="dxa"/>
          </w:tcPr>
          <w:p w:rsidR="009A3E08" w:rsidRDefault="009A3E08" w:rsidP="006771F3">
            <w:pPr>
              <w:jc w:val="center"/>
              <w:rPr>
                <w:rFonts w:ascii="Times New Roman" w:hAnsi="Times New Roman"/>
                <w:b/>
                <w:szCs w:val="28"/>
              </w:rPr>
            </w:pPr>
          </w:p>
        </w:tc>
        <w:tc>
          <w:tcPr>
            <w:tcW w:w="709" w:type="dxa"/>
          </w:tcPr>
          <w:p w:rsidR="009A3E08" w:rsidRDefault="009A3E08" w:rsidP="006771F3">
            <w:pPr>
              <w:jc w:val="center"/>
              <w:rPr>
                <w:rFonts w:ascii="Times New Roman" w:hAnsi="Times New Roman"/>
                <w:b/>
                <w:szCs w:val="28"/>
              </w:rPr>
            </w:pPr>
          </w:p>
        </w:tc>
        <w:tc>
          <w:tcPr>
            <w:tcW w:w="912" w:type="dxa"/>
          </w:tcPr>
          <w:p w:rsidR="009A3E08" w:rsidRDefault="009A3E08" w:rsidP="006771F3">
            <w:pPr>
              <w:jc w:val="center"/>
              <w:rPr>
                <w:rFonts w:ascii="Times New Roman" w:hAnsi="Times New Roman"/>
                <w:b/>
                <w:szCs w:val="28"/>
              </w:rPr>
            </w:pPr>
          </w:p>
        </w:tc>
      </w:tr>
      <w:tr w:rsidR="009F29B9" w:rsidTr="009A3E08">
        <w:tc>
          <w:tcPr>
            <w:tcW w:w="534" w:type="dxa"/>
          </w:tcPr>
          <w:p w:rsidR="009F29B9" w:rsidRDefault="009F29B9" w:rsidP="0057403C">
            <w:pPr>
              <w:jc w:val="center"/>
              <w:rPr>
                <w:rFonts w:ascii="Times New Roman" w:hAnsi="Times New Roman"/>
                <w:b/>
                <w:sz w:val="24"/>
              </w:rPr>
            </w:pPr>
            <w:r>
              <w:rPr>
                <w:rFonts w:ascii="Times New Roman" w:hAnsi="Times New Roman"/>
                <w:b/>
                <w:sz w:val="24"/>
              </w:rPr>
              <w:t>8</w:t>
            </w:r>
          </w:p>
        </w:tc>
        <w:tc>
          <w:tcPr>
            <w:tcW w:w="6378" w:type="dxa"/>
          </w:tcPr>
          <w:p w:rsidR="009F29B9" w:rsidRPr="009F29B9" w:rsidRDefault="009F29B9" w:rsidP="00FC4561">
            <w:pPr>
              <w:rPr>
                <w:rFonts w:ascii="Times New Roman" w:hAnsi="Times New Roman"/>
                <w:sz w:val="24"/>
              </w:rPr>
            </w:pPr>
            <w:r w:rsidRPr="009F29B9">
              <w:rPr>
                <w:rFonts w:ascii="Times New Roman" w:hAnsi="Times New Roman"/>
                <w:sz w:val="24"/>
              </w:rPr>
              <w:t>Codul CAEN al activitatății principale este eligibil, conform list</w:t>
            </w:r>
            <w:r w:rsidR="00FC4561">
              <w:rPr>
                <w:rFonts w:ascii="Times New Roman" w:hAnsi="Times New Roman"/>
                <w:sz w:val="24"/>
              </w:rPr>
              <w:t>ei</w:t>
            </w:r>
            <w:r w:rsidRPr="009F29B9">
              <w:rPr>
                <w:rFonts w:ascii="Times New Roman" w:hAnsi="Times New Roman"/>
                <w:sz w:val="24"/>
              </w:rPr>
              <w:t xml:space="preserve"> cuprinzând activitățile CAEN </w:t>
            </w:r>
            <w:r w:rsidR="00FC4561">
              <w:rPr>
                <w:rFonts w:ascii="Times New Roman" w:hAnsi="Times New Roman"/>
                <w:sz w:val="24"/>
              </w:rPr>
              <w:t xml:space="preserve">din domeniile eligibile </w:t>
            </w:r>
          </w:p>
        </w:tc>
        <w:tc>
          <w:tcPr>
            <w:tcW w:w="709" w:type="dxa"/>
          </w:tcPr>
          <w:p w:rsidR="009F29B9" w:rsidRDefault="009F29B9" w:rsidP="006771F3">
            <w:pPr>
              <w:jc w:val="center"/>
              <w:rPr>
                <w:rFonts w:ascii="Times New Roman" w:hAnsi="Times New Roman"/>
                <w:b/>
                <w:szCs w:val="28"/>
              </w:rPr>
            </w:pPr>
          </w:p>
        </w:tc>
        <w:tc>
          <w:tcPr>
            <w:tcW w:w="709" w:type="dxa"/>
          </w:tcPr>
          <w:p w:rsidR="009F29B9" w:rsidRDefault="009F29B9" w:rsidP="006771F3">
            <w:pPr>
              <w:jc w:val="center"/>
              <w:rPr>
                <w:rFonts w:ascii="Times New Roman" w:hAnsi="Times New Roman"/>
                <w:b/>
                <w:szCs w:val="28"/>
              </w:rPr>
            </w:pPr>
          </w:p>
        </w:tc>
        <w:tc>
          <w:tcPr>
            <w:tcW w:w="912" w:type="dxa"/>
          </w:tcPr>
          <w:p w:rsidR="009F29B9" w:rsidRDefault="009F29B9" w:rsidP="006771F3">
            <w:pPr>
              <w:jc w:val="center"/>
              <w:rPr>
                <w:rFonts w:ascii="Times New Roman" w:hAnsi="Times New Roman"/>
                <w:b/>
                <w:szCs w:val="28"/>
              </w:rPr>
            </w:pPr>
          </w:p>
        </w:tc>
      </w:tr>
      <w:tr w:rsidR="009F29B9" w:rsidTr="009A3E08">
        <w:tc>
          <w:tcPr>
            <w:tcW w:w="534" w:type="dxa"/>
          </w:tcPr>
          <w:p w:rsidR="009F29B9" w:rsidRDefault="009F29B9" w:rsidP="0057403C">
            <w:pPr>
              <w:jc w:val="center"/>
              <w:rPr>
                <w:rFonts w:ascii="Times New Roman" w:hAnsi="Times New Roman"/>
                <w:b/>
                <w:sz w:val="24"/>
              </w:rPr>
            </w:pPr>
            <w:r>
              <w:rPr>
                <w:rFonts w:ascii="Times New Roman" w:hAnsi="Times New Roman"/>
                <w:b/>
                <w:sz w:val="24"/>
              </w:rPr>
              <w:t>9</w:t>
            </w:r>
          </w:p>
        </w:tc>
        <w:tc>
          <w:tcPr>
            <w:tcW w:w="6378" w:type="dxa"/>
          </w:tcPr>
          <w:p w:rsidR="009F29B9" w:rsidRPr="009F29B9" w:rsidRDefault="009F29B9" w:rsidP="009F29B9">
            <w:pPr>
              <w:rPr>
                <w:rFonts w:ascii="Times New Roman" w:hAnsi="Times New Roman"/>
                <w:sz w:val="24"/>
              </w:rPr>
            </w:pPr>
            <w:r>
              <w:rPr>
                <w:rFonts w:ascii="Times New Roman" w:hAnsi="Times New Roman"/>
                <w:sz w:val="24"/>
              </w:rPr>
              <w:t>S</w:t>
            </w:r>
            <w:r w:rsidRPr="009F29B9">
              <w:rPr>
                <w:rFonts w:ascii="Times New Roman" w:hAnsi="Times New Roman"/>
                <w:sz w:val="24"/>
              </w:rPr>
              <w:t>ediul social declarat în planul de afaceri este localizat într-unul din județele situate în N și N-V României, respectiv în județele: Arad, Bihor, Bistrița-Năsăud, Caraș-Severin, Cluj, Hunedoara, Mar</w:t>
            </w:r>
            <w:r w:rsidR="002726B3">
              <w:rPr>
                <w:rFonts w:ascii="Times New Roman" w:hAnsi="Times New Roman"/>
                <w:sz w:val="24"/>
              </w:rPr>
              <w:t>amureș, Satu-Mare, Sălaj, Timiș.</w:t>
            </w:r>
          </w:p>
        </w:tc>
        <w:tc>
          <w:tcPr>
            <w:tcW w:w="709" w:type="dxa"/>
          </w:tcPr>
          <w:p w:rsidR="009F29B9" w:rsidRDefault="009F29B9" w:rsidP="006771F3">
            <w:pPr>
              <w:jc w:val="center"/>
              <w:rPr>
                <w:rFonts w:ascii="Times New Roman" w:hAnsi="Times New Roman"/>
                <w:b/>
                <w:szCs w:val="28"/>
              </w:rPr>
            </w:pPr>
          </w:p>
        </w:tc>
        <w:tc>
          <w:tcPr>
            <w:tcW w:w="709" w:type="dxa"/>
          </w:tcPr>
          <w:p w:rsidR="009F29B9" w:rsidRDefault="009F29B9" w:rsidP="006771F3">
            <w:pPr>
              <w:jc w:val="center"/>
              <w:rPr>
                <w:rFonts w:ascii="Times New Roman" w:hAnsi="Times New Roman"/>
                <w:b/>
                <w:szCs w:val="28"/>
              </w:rPr>
            </w:pPr>
          </w:p>
        </w:tc>
        <w:tc>
          <w:tcPr>
            <w:tcW w:w="912" w:type="dxa"/>
          </w:tcPr>
          <w:p w:rsidR="009F29B9" w:rsidRDefault="009F29B9" w:rsidP="006771F3">
            <w:pPr>
              <w:jc w:val="center"/>
              <w:rPr>
                <w:rFonts w:ascii="Times New Roman" w:hAnsi="Times New Roman"/>
                <w:b/>
                <w:szCs w:val="28"/>
              </w:rPr>
            </w:pPr>
          </w:p>
        </w:tc>
      </w:tr>
      <w:tr w:rsidR="009F29B9" w:rsidTr="009A3E08">
        <w:tc>
          <w:tcPr>
            <w:tcW w:w="534" w:type="dxa"/>
          </w:tcPr>
          <w:p w:rsidR="009F29B9" w:rsidRDefault="009F29B9" w:rsidP="0057403C">
            <w:pPr>
              <w:jc w:val="center"/>
              <w:rPr>
                <w:rFonts w:ascii="Times New Roman" w:hAnsi="Times New Roman"/>
                <w:b/>
                <w:sz w:val="24"/>
              </w:rPr>
            </w:pPr>
            <w:r>
              <w:rPr>
                <w:rFonts w:ascii="Times New Roman" w:hAnsi="Times New Roman"/>
                <w:b/>
                <w:sz w:val="24"/>
              </w:rPr>
              <w:t>10</w:t>
            </w:r>
          </w:p>
        </w:tc>
        <w:tc>
          <w:tcPr>
            <w:tcW w:w="6378" w:type="dxa"/>
          </w:tcPr>
          <w:p w:rsidR="009F29B9" w:rsidRPr="009F29B9" w:rsidRDefault="009F29B9" w:rsidP="009F29B9">
            <w:pPr>
              <w:rPr>
                <w:rFonts w:ascii="Times New Roman" w:hAnsi="Times New Roman"/>
                <w:sz w:val="24"/>
              </w:rPr>
            </w:pPr>
            <w:r>
              <w:rPr>
                <w:rFonts w:ascii="Times New Roman" w:hAnsi="Times New Roman"/>
                <w:sz w:val="24"/>
              </w:rPr>
              <w:t>P</w:t>
            </w:r>
            <w:r w:rsidRPr="009F29B9">
              <w:rPr>
                <w:rFonts w:ascii="Times New Roman" w:hAnsi="Times New Roman"/>
                <w:sz w:val="24"/>
              </w:rPr>
              <w:t xml:space="preserve">rin înființarea întreprinderii se crează cel puțin 2 locuri de muncă pentru tinerii absolvenți ai unei instituții de învătământ secundar sau terțiar până în </w:t>
            </w:r>
            <w:r w:rsidRPr="009F29B9">
              <w:rPr>
                <w:rFonts w:ascii="Times New Roman" w:hAnsi="Times New Roman"/>
                <w:sz w:val="24"/>
              </w:rPr>
              <w:lastRenderedPageBreak/>
              <w:t>2014 inclusiv și se alocă resurse pentru menținerea acestora cel puțin 6 luni după finalizarea investiției</w:t>
            </w:r>
          </w:p>
        </w:tc>
        <w:tc>
          <w:tcPr>
            <w:tcW w:w="709" w:type="dxa"/>
          </w:tcPr>
          <w:p w:rsidR="009F29B9" w:rsidRDefault="009F29B9" w:rsidP="006771F3">
            <w:pPr>
              <w:jc w:val="center"/>
              <w:rPr>
                <w:rFonts w:ascii="Times New Roman" w:hAnsi="Times New Roman"/>
                <w:b/>
                <w:szCs w:val="28"/>
              </w:rPr>
            </w:pPr>
          </w:p>
        </w:tc>
        <w:tc>
          <w:tcPr>
            <w:tcW w:w="709" w:type="dxa"/>
          </w:tcPr>
          <w:p w:rsidR="009F29B9" w:rsidRDefault="009F29B9" w:rsidP="006771F3">
            <w:pPr>
              <w:jc w:val="center"/>
              <w:rPr>
                <w:rFonts w:ascii="Times New Roman" w:hAnsi="Times New Roman"/>
                <w:b/>
                <w:szCs w:val="28"/>
              </w:rPr>
            </w:pPr>
          </w:p>
        </w:tc>
        <w:tc>
          <w:tcPr>
            <w:tcW w:w="912" w:type="dxa"/>
          </w:tcPr>
          <w:p w:rsidR="009F29B9" w:rsidRDefault="009F29B9" w:rsidP="006771F3">
            <w:pPr>
              <w:jc w:val="center"/>
              <w:rPr>
                <w:rFonts w:ascii="Times New Roman" w:hAnsi="Times New Roman"/>
                <w:b/>
                <w:szCs w:val="28"/>
              </w:rPr>
            </w:pPr>
          </w:p>
        </w:tc>
      </w:tr>
      <w:tr w:rsidR="009F29B9" w:rsidTr="009A3E08">
        <w:tc>
          <w:tcPr>
            <w:tcW w:w="534" w:type="dxa"/>
          </w:tcPr>
          <w:p w:rsidR="009F29B9" w:rsidRDefault="009F29B9" w:rsidP="0057403C">
            <w:pPr>
              <w:jc w:val="center"/>
              <w:rPr>
                <w:rFonts w:ascii="Times New Roman" w:hAnsi="Times New Roman"/>
                <w:b/>
                <w:sz w:val="24"/>
              </w:rPr>
            </w:pPr>
            <w:r>
              <w:rPr>
                <w:rFonts w:ascii="Times New Roman" w:hAnsi="Times New Roman"/>
                <w:b/>
                <w:sz w:val="24"/>
              </w:rPr>
              <w:lastRenderedPageBreak/>
              <w:t>11</w:t>
            </w:r>
          </w:p>
        </w:tc>
        <w:tc>
          <w:tcPr>
            <w:tcW w:w="6378" w:type="dxa"/>
          </w:tcPr>
          <w:p w:rsidR="009F29B9" w:rsidRPr="009F29B9" w:rsidRDefault="009F29B9" w:rsidP="009F29B9">
            <w:pPr>
              <w:rPr>
                <w:rFonts w:ascii="Times New Roman" w:hAnsi="Times New Roman"/>
                <w:sz w:val="24"/>
              </w:rPr>
            </w:pPr>
            <w:r>
              <w:rPr>
                <w:rFonts w:ascii="Times New Roman" w:hAnsi="Times New Roman"/>
                <w:sz w:val="24"/>
              </w:rPr>
              <w:t>A</w:t>
            </w:r>
            <w:r w:rsidRPr="009F29B9">
              <w:rPr>
                <w:rFonts w:ascii="Times New Roman" w:hAnsi="Times New Roman"/>
                <w:sz w:val="24"/>
              </w:rPr>
              <w:t>ctivitățile planului de afaceri sunt cele eligibile</w:t>
            </w:r>
          </w:p>
        </w:tc>
        <w:tc>
          <w:tcPr>
            <w:tcW w:w="709" w:type="dxa"/>
          </w:tcPr>
          <w:p w:rsidR="009F29B9" w:rsidRDefault="009F29B9" w:rsidP="006771F3">
            <w:pPr>
              <w:jc w:val="center"/>
              <w:rPr>
                <w:rFonts w:ascii="Times New Roman" w:hAnsi="Times New Roman"/>
                <w:b/>
                <w:szCs w:val="28"/>
              </w:rPr>
            </w:pPr>
          </w:p>
        </w:tc>
        <w:tc>
          <w:tcPr>
            <w:tcW w:w="709" w:type="dxa"/>
          </w:tcPr>
          <w:p w:rsidR="009F29B9" w:rsidRDefault="009F29B9" w:rsidP="006771F3">
            <w:pPr>
              <w:jc w:val="center"/>
              <w:rPr>
                <w:rFonts w:ascii="Times New Roman" w:hAnsi="Times New Roman"/>
                <w:b/>
                <w:szCs w:val="28"/>
              </w:rPr>
            </w:pPr>
          </w:p>
        </w:tc>
        <w:tc>
          <w:tcPr>
            <w:tcW w:w="912" w:type="dxa"/>
          </w:tcPr>
          <w:p w:rsidR="009F29B9" w:rsidRDefault="009F29B9" w:rsidP="006771F3">
            <w:pPr>
              <w:jc w:val="center"/>
              <w:rPr>
                <w:rFonts w:ascii="Times New Roman" w:hAnsi="Times New Roman"/>
                <w:b/>
                <w:szCs w:val="28"/>
              </w:rPr>
            </w:pPr>
          </w:p>
        </w:tc>
      </w:tr>
      <w:tr w:rsidR="009F29B9" w:rsidTr="009A3E08">
        <w:tc>
          <w:tcPr>
            <w:tcW w:w="534" w:type="dxa"/>
          </w:tcPr>
          <w:p w:rsidR="009F29B9" w:rsidRDefault="009F29B9" w:rsidP="0057403C">
            <w:pPr>
              <w:jc w:val="center"/>
              <w:rPr>
                <w:rFonts w:ascii="Times New Roman" w:hAnsi="Times New Roman"/>
                <w:b/>
                <w:sz w:val="24"/>
              </w:rPr>
            </w:pPr>
            <w:r>
              <w:rPr>
                <w:rFonts w:ascii="Times New Roman" w:hAnsi="Times New Roman"/>
                <w:b/>
                <w:sz w:val="24"/>
              </w:rPr>
              <w:t>12</w:t>
            </w:r>
          </w:p>
        </w:tc>
        <w:tc>
          <w:tcPr>
            <w:tcW w:w="6378" w:type="dxa"/>
          </w:tcPr>
          <w:p w:rsidR="009F29B9" w:rsidRPr="009F29B9" w:rsidRDefault="009F29B9" w:rsidP="009F29B9">
            <w:pPr>
              <w:rPr>
                <w:rFonts w:ascii="Times New Roman" w:hAnsi="Times New Roman"/>
                <w:sz w:val="24"/>
              </w:rPr>
            </w:pPr>
            <w:r>
              <w:rPr>
                <w:rFonts w:ascii="Times New Roman" w:hAnsi="Times New Roman"/>
                <w:sz w:val="24"/>
              </w:rPr>
              <w:t>C</w:t>
            </w:r>
            <w:r w:rsidRPr="009F29B9">
              <w:rPr>
                <w:rFonts w:ascii="Times New Roman" w:hAnsi="Times New Roman"/>
                <w:sz w:val="24"/>
              </w:rPr>
              <w:t>heltuieli solicitate aferente ajutorului de minimis sunt eligibile</w:t>
            </w:r>
          </w:p>
        </w:tc>
        <w:tc>
          <w:tcPr>
            <w:tcW w:w="709" w:type="dxa"/>
          </w:tcPr>
          <w:p w:rsidR="009F29B9" w:rsidRDefault="009F29B9" w:rsidP="006771F3">
            <w:pPr>
              <w:jc w:val="center"/>
              <w:rPr>
                <w:rFonts w:ascii="Times New Roman" w:hAnsi="Times New Roman"/>
                <w:b/>
                <w:szCs w:val="28"/>
              </w:rPr>
            </w:pPr>
          </w:p>
        </w:tc>
        <w:tc>
          <w:tcPr>
            <w:tcW w:w="709" w:type="dxa"/>
          </w:tcPr>
          <w:p w:rsidR="009F29B9" w:rsidRDefault="009F29B9" w:rsidP="006771F3">
            <w:pPr>
              <w:jc w:val="center"/>
              <w:rPr>
                <w:rFonts w:ascii="Times New Roman" w:hAnsi="Times New Roman"/>
                <w:b/>
                <w:szCs w:val="28"/>
              </w:rPr>
            </w:pPr>
          </w:p>
        </w:tc>
        <w:tc>
          <w:tcPr>
            <w:tcW w:w="912" w:type="dxa"/>
          </w:tcPr>
          <w:p w:rsidR="009F29B9" w:rsidRDefault="009F29B9" w:rsidP="006771F3">
            <w:pPr>
              <w:jc w:val="center"/>
              <w:rPr>
                <w:rFonts w:ascii="Times New Roman" w:hAnsi="Times New Roman"/>
                <w:b/>
                <w:szCs w:val="28"/>
              </w:rPr>
            </w:pPr>
          </w:p>
        </w:tc>
      </w:tr>
      <w:tr w:rsidR="009F29B9" w:rsidTr="009A3E08">
        <w:tc>
          <w:tcPr>
            <w:tcW w:w="534" w:type="dxa"/>
          </w:tcPr>
          <w:p w:rsidR="009F29B9" w:rsidRDefault="009F29B9" w:rsidP="0057403C">
            <w:pPr>
              <w:jc w:val="center"/>
              <w:rPr>
                <w:rFonts w:ascii="Times New Roman" w:hAnsi="Times New Roman"/>
                <w:b/>
                <w:sz w:val="24"/>
              </w:rPr>
            </w:pPr>
            <w:r>
              <w:rPr>
                <w:rFonts w:ascii="Times New Roman" w:hAnsi="Times New Roman"/>
                <w:b/>
                <w:sz w:val="24"/>
              </w:rPr>
              <w:t>13</w:t>
            </w:r>
          </w:p>
        </w:tc>
        <w:tc>
          <w:tcPr>
            <w:tcW w:w="6378" w:type="dxa"/>
          </w:tcPr>
          <w:p w:rsidR="009F29B9" w:rsidRPr="009F29B9" w:rsidRDefault="009F29B9" w:rsidP="009F29B9">
            <w:pPr>
              <w:rPr>
                <w:rFonts w:ascii="Times New Roman" w:hAnsi="Times New Roman"/>
                <w:sz w:val="24"/>
              </w:rPr>
            </w:pPr>
            <w:r>
              <w:rPr>
                <w:rFonts w:ascii="Times New Roman" w:hAnsi="Times New Roman"/>
                <w:sz w:val="24"/>
              </w:rPr>
              <w:t>P</w:t>
            </w:r>
            <w:r w:rsidRPr="009F29B9">
              <w:rPr>
                <w:rFonts w:ascii="Times New Roman" w:hAnsi="Times New Roman"/>
                <w:sz w:val="24"/>
              </w:rPr>
              <w:t>lanul de afacer</w:t>
            </w:r>
            <w:r w:rsidR="00564BD1">
              <w:rPr>
                <w:rFonts w:ascii="Times New Roman" w:hAnsi="Times New Roman"/>
                <w:sz w:val="24"/>
              </w:rPr>
              <w:t>i este dezvoltat de participant</w:t>
            </w:r>
          </w:p>
        </w:tc>
        <w:tc>
          <w:tcPr>
            <w:tcW w:w="709" w:type="dxa"/>
          </w:tcPr>
          <w:p w:rsidR="009F29B9" w:rsidRDefault="009F29B9" w:rsidP="006771F3">
            <w:pPr>
              <w:jc w:val="center"/>
              <w:rPr>
                <w:rFonts w:ascii="Times New Roman" w:hAnsi="Times New Roman"/>
                <w:b/>
                <w:szCs w:val="28"/>
              </w:rPr>
            </w:pPr>
          </w:p>
        </w:tc>
        <w:tc>
          <w:tcPr>
            <w:tcW w:w="709" w:type="dxa"/>
          </w:tcPr>
          <w:p w:rsidR="009F29B9" w:rsidRDefault="009F29B9" w:rsidP="006771F3">
            <w:pPr>
              <w:jc w:val="center"/>
              <w:rPr>
                <w:rFonts w:ascii="Times New Roman" w:hAnsi="Times New Roman"/>
                <w:b/>
                <w:szCs w:val="28"/>
              </w:rPr>
            </w:pPr>
          </w:p>
        </w:tc>
        <w:tc>
          <w:tcPr>
            <w:tcW w:w="912" w:type="dxa"/>
          </w:tcPr>
          <w:p w:rsidR="009F29B9" w:rsidRDefault="009F29B9" w:rsidP="006771F3">
            <w:pPr>
              <w:jc w:val="center"/>
              <w:rPr>
                <w:rFonts w:ascii="Times New Roman" w:hAnsi="Times New Roman"/>
                <w:b/>
                <w:szCs w:val="28"/>
              </w:rPr>
            </w:pPr>
          </w:p>
        </w:tc>
      </w:tr>
      <w:tr w:rsidR="009F29B9" w:rsidTr="009A3E08">
        <w:tc>
          <w:tcPr>
            <w:tcW w:w="534" w:type="dxa"/>
          </w:tcPr>
          <w:p w:rsidR="009F29B9" w:rsidRDefault="009F29B9" w:rsidP="0057403C">
            <w:pPr>
              <w:jc w:val="center"/>
              <w:rPr>
                <w:rFonts w:ascii="Times New Roman" w:hAnsi="Times New Roman"/>
                <w:b/>
                <w:sz w:val="24"/>
              </w:rPr>
            </w:pPr>
            <w:r>
              <w:rPr>
                <w:rFonts w:ascii="Times New Roman" w:hAnsi="Times New Roman"/>
                <w:b/>
                <w:sz w:val="24"/>
              </w:rPr>
              <w:t>14</w:t>
            </w:r>
          </w:p>
        </w:tc>
        <w:tc>
          <w:tcPr>
            <w:tcW w:w="6378" w:type="dxa"/>
          </w:tcPr>
          <w:p w:rsidR="009F29B9" w:rsidRPr="009F29B9" w:rsidRDefault="009F29B9" w:rsidP="009F29B9">
            <w:pPr>
              <w:rPr>
                <w:rFonts w:ascii="Times New Roman" w:hAnsi="Times New Roman"/>
                <w:sz w:val="24"/>
              </w:rPr>
            </w:pPr>
            <w:r>
              <w:rPr>
                <w:rFonts w:ascii="Times New Roman" w:hAnsi="Times New Roman"/>
                <w:sz w:val="24"/>
              </w:rPr>
              <w:t>P</w:t>
            </w:r>
            <w:r w:rsidRPr="009F29B9">
              <w:rPr>
                <w:rFonts w:ascii="Times New Roman" w:hAnsi="Times New Roman"/>
                <w:sz w:val="24"/>
              </w:rPr>
              <w:t>lanul de afaceri conține măsuri de sustenabilitate pentru o perioada de minim  3 ani după finalizarea investiției</w:t>
            </w:r>
          </w:p>
        </w:tc>
        <w:tc>
          <w:tcPr>
            <w:tcW w:w="709" w:type="dxa"/>
          </w:tcPr>
          <w:p w:rsidR="009F29B9" w:rsidRDefault="009F29B9" w:rsidP="006771F3">
            <w:pPr>
              <w:jc w:val="center"/>
              <w:rPr>
                <w:rFonts w:ascii="Times New Roman" w:hAnsi="Times New Roman"/>
                <w:b/>
                <w:szCs w:val="28"/>
              </w:rPr>
            </w:pPr>
          </w:p>
        </w:tc>
        <w:tc>
          <w:tcPr>
            <w:tcW w:w="709" w:type="dxa"/>
          </w:tcPr>
          <w:p w:rsidR="009F29B9" w:rsidRDefault="009F29B9" w:rsidP="006771F3">
            <w:pPr>
              <w:jc w:val="center"/>
              <w:rPr>
                <w:rFonts w:ascii="Times New Roman" w:hAnsi="Times New Roman"/>
                <w:b/>
                <w:szCs w:val="28"/>
              </w:rPr>
            </w:pPr>
          </w:p>
        </w:tc>
        <w:tc>
          <w:tcPr>
            <w:tcW w:w="912" w:type="dxa"/>
          </w:tcPr>
          <w:p w:rsidR="009F29B9" w:rsidRDefault="009F29B9" w:rsidP="006771F3">
            <w:pPr>
              <w:jc w:val="center"/>
              <w:rPr>
                <w:rFonts w:ascii="Times New Roman" w:hAnsi="Times New Roman"/>
                <w:b/>
                <w:szCs w:val="28"/>
              </w:rPr>
            </w:pPr>
          </w:p>
        </w:tc>
      </w:tr>
    </w:tbl>
    <w:p w:rsidR="009F29B9" w:rsidRPr="009A3E08" w:rsidRDefault="009F29B9" w:rsidP="009F29B9">
      <w:pPr>
        <w:jc w:val="center"/>
        <w:rPr>
          <w:rFonts w:ascii="Times New Roman" w:hAnsi="Times New Roman"/>
          <w:b/>
          <w:szCs w:val="28"/>
        </w:rPr>
      </w:pPr>
    </w:p>
    <w:p w:rsidR="00204CA0" w:rsidRPr="009A3E08" w:rsidRDefault="00204CA0" w:rsidP="006771F3">
      <w:pPr>
        <w:jc w:val="center"/>
        <w:rPr>
          <w:rFonts w:ascii="Times New Roman" w:hAnsi="Times New Roman"/>
          <w:b/>
          <w:sz w:val="24"/>
          <w:lang w:val="en-US"/>
        </w:rPr>
      </w:pPr>
    </w:p>
    <w:p w:rsidR="00F246A5" w:rsidRDefault="00F246A5" w:rsidP="00D0290A">
      <w:pPr>
        <w:rPr>
          <w:rFonts w:cs="Arial"/>
          <w:b/>
          <w:i/>
        </w:rPr>
      </w:pPr>
    </w:p>
    <w:sectPr w:rsidR="00F246A5" w:rsidSect="00DF10CE">
      <w:headerReference w:type="default" r:id="rId11"/>
      <w:footerReference w:type="default" r:id="rId12"/>
      <w:pgSz w:w="11906" w:h="16838"/>
      <w:pgMar w:top="2694" w:right="1440" w:bottom="1985" w:left="1440" w:header="708" w:footer="21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D81" w:rsidRDefault="008E5D81" w:rsidP="00CB2A3C">
      <w:r>
        <w:separator/>
      </w:r>
    </w:p>
  </w:endnote>
  <w:endnote w:type="continuationSeparator" w:id="0">
    <w:p w:rsidR="008E5D81" w:rsidRDefault="008E5D81" w:rsidP="00CB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3C" w:rsidRDefault="00715C01">
    <w:pPr>
      <w:pStyle w:val="Footer"/>
    </w:pPr>
    <w:r w:rsidRPr="00715C01">
      <w:rPr>
        <w:noProof/>
        <w:lang w:val="en-US"/>
      </w:rPr>
      <w:drawing>
        <wp:anchor distT="0" distB="0" distL="114300" distR="114300" simplePos="0" relativeHeight="251676672" behindDoc="1" locked="0" layoutInCell="1" allowOverlap="1" wp14:anchorId="5AFD68B8" wp14:editId="46A74D1C">
          <wp:simplePos x="0" y="0"/>
          <wp:positionH relativeFrom="column">
            <wp:posOffset>-907520</wp:posOffset>
          </wp:positionH>
          <wp:positionV relativeFrom="paragraph">
            <wp:posOffset>-970554</wp:posOffset>
          </wp:positionV>
          <wp:extent cx="7483475" cy="1124125"/>
          <wp:effectExtent l="0" t="0" r="0" b="0"/>
          <wp:wrapNone/>
          <wp:docPr id="25" name="Picture 25" descr="C:\Users\Liviu\Desktop\semnatura bethany acces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u\Desktop\semnatura bethany acces 2014.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6180"/>
                  <a:stretch/>
                </pic:blipFill>
                <pic:spPr bwMode="auto">
                  <a:xfrm>
                    <a:off x="0" y="0"/>
                    <a:ext cx="7483475" cy="1124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D81" w:rsidRDefault="008E5D81" w:rsidP="00CB2A3C">
      <w:r>
        <w:separator/>
      </w:r>
    </w:p>
  </w:footnote>
  <w:footnote w:type="continuationSeparator" w:id="0">
    <w:p w:rsidR="008E5D81" w:rsidRDefault="008E5D81" w:rsidP="00CB2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3C" w:rsidRDefault="00DF10CE">
    <w:pPr>
      <w:pStyle w:val="Header"/>
    </w:pPr>
    <w:r w:rsidRPr="00DF10CE">
      <w:rPr>
        <w:noProof/>
        <w:lang w:val="en-US"/>
      </w:rPr>
      <w:drawing>
        <wp:anchor distT="0" distB="0" distL="114300" distR="114300" simplePos="0" relativeHeight="251678720" behindDoc="0" locked="0" layoutInCell="1" allowOverlap="1" wp14:anchorId="29F7D440" wp14:editId="23966069">
          <wp:simplePos x="0" y="0"/>
          <wp:positionH relativeFrom="column">
            <wp:posOffset>-908685</wp:posOffset>
          </wp:positionH>
          <wp:positionV relativeFrom="paragraph">
            <wp:posOffset>-425450</wp:posOffset>
          </wp:positionV>
          <wp:extent cx="7333615" cy="1576070"/>
          <wp:effectExtent l="0" t="0" r="635" b="5080"/>
          <wp:wrapSquare wrapText="bothSides"/>
          <wp:docPr id="24" name="Picture 24" descr="C:\Users\Liviu\SkyDrive\Work\BETHANY\Proiecte in derulare\antreprenoriat\vizibilitate\semnatura antreprenoriat 2015 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u\SkyDrive\Work\BETHANY\Proiecte in derulare\antreprenoriat\vizibilitate\semnatura antreprenoriat 2015 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3615" cy="1576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A389F"/>
    <w:multiLevelType w:val="hybridMultilevel"/>
    <w:tmpl w:val="C5A266A6"/>
    <w:lvl w:ilvl="0" w:tplc="8B7A7054">
      <w:start w:val="2"/>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7FC2D37"/>
    <w:multiLevelType w:val="hybridMultilevel"/>
    <w:tmpl w:val="A78E9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53"/>
    <w:rsid w:val="00056EB1"/>
    <w:rsid w:val="00061EA4"/>
    <w:rsid w:val="00101C53"/>
    <w:rsid w:val="00137A5C"/>
    <w:rsid w:val="00167247"/>
    <w:rsid w:val="001B4FE4"/>
    <w:rsid w:val="001D02AE"/>
    <w:rsid w:val="001E0CA7"/>
    <w:rsid w:val="00204CA0"/>
    <w:rsid w:val="00230C54"/>
    <w:rsid w:val="00241BB7"/>
    <w:rsid w:val="00262A3D"/>
    <w:rsid w:val="002726B3"/>
    <w:rsid w:val="0029163D"/>
    <w:rsid w:val="002B5072"/>
    <w:rsid w:val="00321226"/>
    <w:rsid w:val="003577EB"/>
    <w:rsid w:val="00362FD7"/>
    <w:rsid w:val="00364557"/>
    <w:rsid w:val="003A4B73"/>
    <w:rsid w:val="003A759F"/>
    <w:rsid w:val="00424B7D"/>
    <w:rsid w:val="00427C9D"/>
    <w:rsid w:val="004379CD"/>
    <w:rsid w:val="0045683D"/>
    <w:rsid w:val="004A52CC"/>
    <w:rsid w:val="004C217B"/>
    <w:rsid w:val="00522136"/>
    <w:rsid w:val="0052536C"/>
    <w:rsid w:val="0054606E"/>
    <w:rsid w:val="005570B0"/>
    <w:rsid w:val="00564BD1"/>
    <w:rsid w:val="0057403C"/>
    <w:rsid w:val="00585E8D"/>
    <w:rsid w:val="005B0E6E"/>
    <w:rsid w:val="0066354F"/>
    <w:rsid w:val="006771F3"/>
    <w:rsid w:val="006B0887"/>
    <w:rsid w:val="006C66F6"/>
    <w:rsid w:val="006D7790"/>
    <w:rsid w:val="00715C01"/>
    <w:rsid w:val="0077456A"/>
    <w:rsid w:val="00785DEA"/>
    <w:rsid w:val="0084454F"/>
    <w:rsid w:val="00861044"/>
    <w:rsid w:val="00865659"/>
    <w:rsid w:val="008A3BBD"/>
    <w:rsid w:val="008B5882"/>
    <w:rsid w:val="008C520C"/>
    <w:rsid w:val="008C7ABD"/>
    <w:rsid w:val="008E5D81"/>
    <w:rsid w:val="009076D9"/>
    <w:rsid w:val="00911FA6"/>
    <w:rsid w:val="009225BE"/>
    <w:rsid w:val="009509EC"/>
    <w:rsid w:val="00964B7D"/>
    <w:rsid w:val="00984391"/>
    <w:rsid w:val="009A3E08"/>
    <w:rsid w:val="009F29B9"/>
    <w:rsid w:val="00A35087"/>
    <w:rsid w:val="00A56137"/>
    <w:rsid w:val="00A75816"/>
    <w:rsid w:val="00AB5E03"/>
    <w:rsid w:val="00AF057D"/>
    <w:rsid w:val="00B34164"/>
    <w:rsid w:val="00C40CE6"/>
    <w:rsid w:val="00C65A33"/>
    <w:rsid w:val="00CB2A3C"/>
    <w:rsid w:val="00CC2D61"/>
    <w:rsid w:val="00CC6FBE"/>
    <w:rsid w:val="00CD208F"/>
    <w:rsid w:val="00CD2401"/>
    <w:rsid w:val="00D0290A"/>
    <w:rsid w:val="00D12948"/>
    <w:rsid w:val="00D85BFC"/>
    <w:rsid w:val="00DA372D"/>
    <w:rsid w:val="00DB2640"/>
    <w:rsid w:val="00DF10CE"/>
    <w:rsid w:val="00E00880"/>
    <w:rsid w:val="00E038B7"/>
    <w:rsid w:val="00E42676"/>
    <w:rsid w:val="00E54075"/>
    <w:rsid w:val="00E57AA4"/>
    <w:rsid w:val="00E85187"/>
    <w:rsid w:val="00EC004C"/>
    <w:rsid w:val="00EE60EB"/>
    <w:rsid w:val="00F246A5"/>
    <w:rsid w:val="00F57747"/>
    <w:rsid w:val="00FC45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02498-5463-4721-A7ED-EB097887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BE"/>
    <w:pPr>
      <w:spacing w:after="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3C"/>
    <w:pPr>
      <w:tabs>
        <w:tab w:val="center" w:pos="4513"/>
        <w:tab w:val="right" w:pos="9026"/>
      </w:tabs>
    </w:pPr>
  </w:style>
  <w:style w:type="character" w:customStyle="1" w:styleId="HeaderChar">
    <w:name w:val="Header Char"/>
    <w:basedOn w:val="DefaultParagraphFont"/>
    <w:link w:val="Header"/>
    <w:uiPriority w:val="99"/>
    <w:rsid w:val="00CB2A3C"/>
  </w:style>
  <w:style w:type="paragraph" w:styleId="Footer">
    <w:name w:val="footer"/>
    <w:basedOn w:val="Normal"/>
    <w:link w:val="FooterChar"/>
    <w:uiPriority w:val="99"/>
    <w:unhideWhenUsed/>
    <w:rsid w:val="00CB2A3C"/>
    <w:pPr>
      <w:tabs>
        <w:tab w:val="center" w:pos="4513"/>
        <w:tab w:val="right" w:pos="9026"/>
      </w:tabs>
    </w:pPr>
  </w:style>
  <w:style w:type="character" w:customStyle="1" w:styleId="FooterChar">
    <w:name w:val="Footer Char"/>
    <w:basedOn w:val="DefaultParagraphFont"/>
    <w:link w:val="Footer"/>
    <w:uiPriority w:val="99"/>
    <w:rsid w:val="00CB2A3C"/>
  </w:style>
  <w:style w:type="paragraph" w:styleId="BalloonText">
    <w:name w:val="Balloon Text"/>
    <w:basedOn w:val="Normal"/>
    <w:link w:val="BalloonTextChar"/>
    <w:uiPriority w:val="99"/>
    <w:semiHidden/>
    <w:unhideWhenUsed/>
    <w:rsid w:val="00CB2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A3C"/>
    <w:rPr>
      <w:rFonts w:ascii="Segoe UI" w:hAnsi="Segoe UI" w:cs="Segoe UI"/>
      <w:sz w:val="18"/>
      <w:szCs w:val="18"/>
    </w:rPr>
  </w:style>
  <w:style w:type="table" w:styleId="TableGrid">
    <w:name w:val="Table Grid"/>
    <w:basedOn w:val="TableNormal"/>
    <w:uiPriority w:val="39"/>
    <w:rsid w:val="0092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0A"/>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01236">
      <w:bodyDiv w:val="1"/>
      <w:marLeft w:val="0"/>
      <w:marRight w:val="0"/>
      <w:marTop w:val="0"/>
      <w:marBottom w:val="0"/>
      <w:divBdr>
        <w:top w:val="none" w:sz="0" w:space="0" w:color="auto"/>
        <w:left w:val="none" w:sz="0" w:space="0" w:color="auto"/>
        <w:bottom w:val="none" w:sz="0" w:space="0" w:color="auto"/>
        <w:right w:val="none" w:sz="0" w:space="0" w:color="auto"/>
      </w:divBdr>
    </w:div>
    <w:div w:id="1281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iu\SkyDrive\Work\BETHANY\Proiecte%20in%20derulare\PROJOB\Vizibilitate\antete\Antet%20PROJOB%20Alb-Neg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472F8089270469C321F9180BCFCEF" ma:contentTypeVersion="1" ma:contentTypeDescription="Create a new document." ma:contentTypeScope="" ma:versionID="f78c272c9004ef94a33c43d80d2f4fc9">
  <xsd:schema xmlns:xsd="http://www.w3.org/2001/XMLSchema" xmlns:xs="http://www.w3.org/2001/XMLSchema" xmlns:p="http://schemas.microsoft.com/office/2006/metadata/properties" xmlns:ns3="7da3a3e8-ff3e-49bc-ae77-c378b7d5edd3" targetNamespace="http://schemas.microsoft.com/office/2006/metadata/properties" ma:root="true" ma:fieldsID="586c0cbdccccb904ba3527a3d75523a9" ns3:_="">
    <xsd:import namespace="7da3a3e8-ff3e-49bc-ae77-c378b7d5edd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3a3e8-ff3e-49bc-ae77-c378b7d5ed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B5C8-CEBE-494E-BF83-4F2C101665BE}">
  <ds:schemaRefs>
    <ds:schemaRef ds:uri="http://schemas.microsoft.com/sharepoint/v3/contenttype/forms"/>
  </ds:schemaRefs>
</ds:datastoreItem>
</file>

<file path=customXml/itemProps2.xml><?xml version="1.0" encoding="utf-8"?>
<ds:datastoreItem xmlns:ds="http://schemas.openxmlformats.org/officeDocument/2006/customXml" ds:itemID="{C3D74F77-6ED0-4849-A8B3-97126B51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3a3e8-ff3e-49bc-ae77-c378b7d5e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21C30-1CE9-45B5-8573-1CA0D61BC8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1C2FB-896A-4D2C-AC10-86C4FD85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PROJOB Alb-Negru</Template>
  <TotalTime>3</TotalTime>
  <Pages>2</Pages>
  <Words>289</Words>
  <Characters>1651</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Vasies</dc:creator>
  <cp:keywords/>
  <dc:description/>
  <cp:lastModifiedBy>Alt USER</cp:lastModifiedBy>
  <cp:revision>3</cp:revision>
  <cp:lastPrinted>2015-03-12T10:55:00Z</cp:lastPrinted>
  <dcterms:created xsi:type="dcterms:W3CDTF">2015-04-20T18:43:00Z</dcterms:created>
  <dcterms:modified xsi:type="dcterms:W3CDTF">2015-04-20T19:13:00Z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0x010100DB5472F8089270469C321F9180BCFCEF</vt:lpwstr>
  </property>
</Properties>
</file>